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CF" w:rsidRDefault="002B3EE4" w:rsidP="00B321CF">
      <w:pPr>
        <w:rPr>
          <w:b/>
          <w:bCs/>
        </w:rPr>
      </w:pPr>
      <w:r>
        <w:rPr>
          <w:b/>
          <w:bCs/>
        </w:rPr>
        <w:t>Honors Algebra II</w:t>
      </w:r>
      <w:r>
        <w:rPr>
          <w:b/>
          <w:bCs/>
        </w:rPr>
        <w:tab/>
      </w:r>
      <w:r>
        <w:rPr>
          <w:b/>
          <w:bCs/>
        </w:rPr>
        <w:tab/>
      </w:r>
      <w:r w:rsidR="00B321CF">
        <w:rPr>
          <w:b/>
          <w:bCs/>
        </w:rPr>
        <w:tab/>
      </w:r>
      <w:r w:rsidR="00B321CF">
        <w:rPr>
          <w:b/>
          <w:bCs/>
        </w:rPr>
        <w:tab/>
      </w:r>
      <w:r w:rsidR="00B321CF">
        <w:rPr>
          <w:b/>
          <w:bCs/>
        </w:rPr>
        <w:tab/>
      </w:r>
      <w:r w:rsidR="00B321CF">
        <w:rPr>
          <w:b/>
          <w:bCs/>
        </w:rPr>
        <w:tab/>
        <w:t>Name:________________________</w:t>
      </w:r>
    </w:p>
    <w:p w:rsidR="00B321CF" w:rsidRDefault="008C2726" w:rsidP="00B321CF">
      <w:pPr>
        <w:pStyle w:val="Heading1"/>
        <w:rPr>
          <w:i w:val="0"/>
          <w:iCs w:val="0"/>
        </w:rPr>
      </w:pPr>
      <w:r>
        <w:rPr>
          <w:i w:val="0"/>
          <w:iCs w:val="0"/>
        </w:rPr>
        <w:t xml:space="preserve">Mrs. </w:t>
      </w:r>
      <w:r w:rsidR="00613190">
        <w:rPr>
          <w:i w:val="0"/>
          <w:iCs w:val="0"/>
        </w:rPr>
        <w:t>Britton</w:t>
      </w:r>
      <w:r w:rsidR="00B321CF">
        <w:rPr>
          <w:i w:val="0"/>
          <w:iCs w:val="0"/>
        </w:rPr>
        <w:tab/>
      </w:r>
      <w:r w:rsidR="00B321CF">
        <w:rPr>
          <w:i w:val="0"/>
          <w:iCs w:val="0"/>
        </w:rPr>
        <w:tab/>
      </w:r>
      <w:r w:rsidR="00B321CF">
        <w:rPr>
          <w:i w:val="0"/>
          <w:iCs w:val="0"/>
        </w:rPr>
        <w:tab/>
      </w:r>
      <w:r w:rsidR="00B321CF">
        <w:rPr>
          <w:i w:val="0"/>
          <w:iCs w:val="0"/>
        </w:rPr>
        <w:tab/>
      </w:r>
      <w:r w:rsidR="00B321CF">
        <w:rPr>
          <w:i w:val="0"/>
          <w:iCs w:val="0"/>
        </w:rPr>
        <w:tab/>
      </w:r>
      <w:r w:rsidR="00B321CF">
        <w:rPr>
          <w:i w:val="0"/>
          <w:iCs w:val="0"/>
        </w:rPr>
        <w:tab/>
      </w:r>
    </w:p>
    <w:p w:rsidR="00B321CF" w:rsidRDefault="00652EA9" w:rsidP="00B321CF">
      <w:pPr>
        <w:pStyle w:val="Heading1"/>
        <w:rPr>
          <w:i w:val="0"/>
          <w:iCs w:val="0"/>
        </w:rPr>
      </w:pPr>
      <w:r>
        <w:rPr>
          <w:i w:val="0"/>
          <w:iCs w:val="0"/>
        </w:rPr>
        <w:t>Chapter 4B</w:t>
      </w:r>
      <w:r w:rsidR="00B321CF">
        <w:rPr>
          <w:i w:val="0"/>
          <w:iCs w:val="0"/>
        </w:rPr>
        <w:t xml:space="preserve"> – Test</w:t>
      </w:r>
      <w:r w:rsidR="00417FC8">
        <w:rPr>
          <w:i w:val="0"/>
          <w:iCs w:val="0"/>
        </w:rPr>
        <w:t xml:space="preserve"> Review</w:t>
      </w:r>
      <w:r w:rsidR="00417FC8">
        <w:rPr>
          <w:i w:val="0"/>
          <w:iCs w:val="0"/>
        </w:rPr>
        <w:tab/>
      </w:r>
      <w:r w:rsidR="00417FC8">
        <w:rPr>
          <w:i w:val="0"/>
          <w:iCs w:val="0"/>
        </w:rPr>
        <w:tab/>
      </w:r>
      <w:r w:rsidR="00417FC8">
        <w:rPr>
          <w:i w:val="0"/>
          <w:iCs w:val="0"/>
        </w:rPr>
        <w:tab/>
      </w:r>
      <w:r w:rsidR="00417FC8">
        <w:rPr>
          <w:i w:val="0"/>
          <w:iCs w:val="0"/>
        </w:rPr>
        <w:tab/>
      </w:r>
      <w:r w:rsidR="00417FC8">
        <w:rPr>
          <w:i w:val="0"/>
          <w:iCs w:val="0"/>
        </w:rPr>
        <w:tab/>
      </w:r>
      <w:r w:rsidR="00B321CF">
        <w:rPr>
          <w:i w:val="0"/>
          <w:iCs w:val="0"/>
        </w:rPr>
        <w:t>Date:  ________________________</w:t>
      </w:r>
    </w:p>
    <w:p w:rsidR="00B321CF" w:rsidRDefault="00B321CF"/>
    <w:p w:rsidR="00CF714F" w:rsidRDefault="00CF714F"/>
    <w:p w:rsidR="00CF714F" w:rsidRPr="006E6B18" w:rsidRDefault="00470AA8">
      <w:pPr>
        <w:rPr>
          <w:b/>
        </w:rPr>
      </w:pPr>
      <w:r>
        <w:rPr>
          <w:b/>
        </w:rPr>
        <w:t>For 1-2</w:t>
      </w:r>
      <w:r w:rsidR="00CF714F" w:rsidRPr="006E6B18">
        <w:rPr>
          <w:b/>
        </w:rPr>
        <w:t xml:space="preserve">, </w:t>
      </w:r>
      <w:r w:rsidR="00613190">
        <w:rPr>
          <w:b/>
        </w:rPr>
        <w:t xml:space="preserve">solve by graphing.  </w:t>
      </w:r>
      <w:r w:rsidR="00BD6A5A">
        <w:rPr>
          <w:b/>
        </w:rPr>
        <w:t xml:space="preserve">State multiplicity when needed.  </w:t>
      </w:r>
      <w:r w:rsidR="00613190">
        <w:rPr>
          <w:b/>
        </w:rPr>
        <w:t>You do not need to sketch a graph.</w:t>
      </w:r>
    </w:p>
    <w:p w:rsidR="00CF714F" w:rsidRPr="00F100DF" w:rsidRDefault="00CF714F">
      <w:pPr>
        <w:rPr>
          <w:sz w:val="16"/>
          <w:szCs w:val="16"/>
        </w:rPr>
      </w:pPr>
    </w:p>
    <w:p w:rsidR="006564EC" w:rsidRDefault="00470AA8">
      <w:r>
        <w:t>1</w:t>
      </w:r>
      <w:r w:rsidR="00CF714F">
        <w:t xml:space="preserve">.  </w:t>
      </w:r>
      <w:r w:rsidR="009D6613" w:rsidRPr="00CF714F">
        <w:rPr>
          <w:position w:val="-6"/>
        </w:rPr>
        <w:object w:dxaOrig="3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8pt" o:ole="">
            <v:imagedata r:id="rId5" o:title=""/>
          </v:shape>
          <o:OLEObject Type="Embed" ProgID="Equation.DSMT4" ShapeID="_x0000_i1025" DrawAspect="Content" ObjectID="_1511844569" r:id="rId6"/>
        </w:object>
      </w:r>
      <w:r w:rsidR="00CF714F">
        <w:tab/>
      </w:r>
      <w:r w:rsidR="00CF714F">
        <w:tab/>
      </w:r>
      <w:r w:rsidR="00095BF3">
        <w:t xml:space="preserve">     </w:t>
      </w:r>
      <w:r w:rsidR="002B3EE4">
        <w:tab/>
      </w:r>
      <w:r>
        <w:t>2</w:t>
      </w:r>
      <w:r w:rsidR="00CF714F">
        <w:t xml:space="preserve">.  </w:t>
      </w:r>
      <w:r w:rsidR="009D6613" w:rsidRPr="00CF714F">
        <w:rPr>
          <w:position w:val="-6"/>
        </w:rPr>
        <w:object w:dxaOrig="1900" w:dyaOrig="320">
          <v:shape id="_x0000_i1026" type="#_x0000_t75" style="width:95.25pt;height:15.75pt" o:ole="">
            <v:imagedata r:id="rId7" o:title=""/>
          </v:shape>
          <o:OLEObject Type="Embed" ProgID="Equation.DSMT4" ShapeID="_x0000_i1026" DrawAspect="Content" ObjectID="_1511844570" r:id="rId8"/>
        </w:object>
      </w:r>
      <w:r w:rsidR="00FD46C9">
        <w:tab/>
      </w:r>
      <w:r w:rsidR="00095BF3">
        <w:t xml:space="preserve">                    </w:t>
      </w:r>
    </w:p>
    <w:p w:rsidR="006564EC" w:rsidRDefault="006564EC"/>
    <w:p w:rsidR="006564EC" w:rsidRDefault="006564EC"/>
    <w:p w:rsidR="00D12EEC" w:rsidRDefault="00D12EEC"/>
    <w:p w:rsidR="00D12EEC" w:rsidRDefault="00D12EEC"/>
    <w:p w:rsidR="00613190" w:rsidRDefault="00613190"/>
    <w:p w:rsidR="00613190" w:rsidRPr="006E6B18" w:rsidRDefault="00613190" w:rsidP="00613190">
      <w:pPr>
        <w:rPr>
          <w:b/>
        </w:rPr>
      </w:pPr>
      <w:r>
        <w:rPr>
          <w:b/>
        </w:rPr>
        <w:t xml:space="preserve">For </w:t>
      </w:r>
      <w:r w:rsidR="00470AA8">
        <w:rPr>
          <w:b/>
        </w:rPr>
        <w:t>3-4</w:t>
      </w:r>
      <w:r w:rsidRPr="006E6B18">
        <w:rPr>
          <w:b/>
        </w:rPr>
        <w:t xml:space="preserve">, </w:t>
      </w:r>
      <w:r>
        <w:rPr>
          <w:b/>
        </w:rPr>
        <w:t xml:space="preserve">solve by factoring.  </w:t>
      </w:r>
      <w:r w:rsidR="00BD6A5A">
        <w:rPr>
          <w:b/>
        </w:rPr>
        <w:t>State multiplicity when needed.  You do not need to sketch a graph.</w:t>
      </w:r>
    </w:p>
    <w:p w:rsidR="00613190" w:rsidRDefault="00613190"/>
    <w:p w:rsidR="006564EC" w:rsidRDefault="006564EC"/>
    <w:p w:rsidR="00CF714F" w:rsidRDefault="00B34821">
      <w:r>
        <w:t>3</w:t>
      </w:r>
      <w:r w:rsidR="00FD46C9">
        <w:t xml:space="preserve">.  </w:t>
      </w:r>
      <w:r w:rsidR="00652EA9" w:rsidRPr="00CF714F">
        <w:rPr>
          <w:position w:val="-6"/>
        </w:rPr>
        <w:object w:dxaOrig="1380" w:dyaOrig="320">
          <v:shape id="_x0000_i1037" type="#_x0000_t75" style="width:69pt;height:15.75pt" o:ole="">
            <v:imagedata r:id="rId9" o:title=""/>
          </v:shape>
          <o:OLEObject Type="Embed" ProgID="Equation.DSMT4" ShapeID="_x0000_i1037" DrawAspect="Content" ObjectID="_1511844571" r:id="rId1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  <w:r w:rsidR="006564EC">
        <w:t xml:space="preserve">.  </w:t>
      </w:r>
      <w:r w:rsidR="00C95BDE" w:rsidRPr="00646A84">
        <w:rPr>
          <w:position w:val="-6"/>
        </w:rPr>
        <w:object w:dxaOrig="1520" w:dyaOrig="320">
          <v:shape id="_x0000_i1028" type="#_x0000_t75" style="width:75.75pt;height:15.75pt" o:ole="">
            <v:imagedata r:id="rId11" o:title=""/>
          </v:shape>
          <o:OLEObject Type="Embed" ProgID="Equation.DSMT4" ShapeID="_x0000_i1028" DrawAspect="Content" ObjectID="_1511844572" r:id="rId12"/>
        </w:object>
      </w:r>
    </w:p>
    <w:p w:rsidR="00CF714F" w:rsidRDefault="00CF714F"/>
    <w:p w:rsidR="00B321CF" w:rsidRDefault="00B321CF"/>
    <w:p w:rsidR="0039482B" w:rsidRDefault="0039482B"/>
    <w:p w:rsidR="00BD6A5A" w:rsidRDefault="00BD6A5A"/>
    <w:p w:rsidR="0039482B" w:rsidRDefault="0039482B"/>
    <w:p w:rsidR="00B321CF" w:rsidRDefault="00B321CF">
      <w:pPr>
        <w:rPr>
          <w:b/>
        </w:rPr>
      </w:pPr>
    </w:p>
    <w:p w:rsidR="006E6B18" w:rsidRDefault="00D12EEC">
      <w:pPr>
        <w:rPr>
          <w:b/>
        </w:rPr>
      </w:pPr>
      <w:r>
        <w:rPr>
          <w:b/>
        </w:rPr>
        <w:t xml:space="preserve">For </w:t>
      </w:r>
      <w:r w:rsidR="00B34821">
        <w:rPr>
          <w:b/>
        </w:rPr>
        <w:t>5-6</w:t>
      </w:r>
      <w:r w:rsidRPr="006E6B18">
        <w:rPr>
          <w:b/>
        </w:rPr>
        <w:t xml:space="preserve">, </w:t>
      </w:r>
      <w:r>
        <w:rPr>
          <w:b/>
        </w:rPr>
        <w:t xml:space="preserve">solve by using synthetic division.  </w:t>
      </w:r>
      <w:r w:rsidR="00BD6A5A">
        <w:rPr>
          <w:b/>
        </w:rPr>
        <w:t>State multiplicity when needed.  You do not need to sketch a graph.</w:t>
      </w:r>
    </w:p>
    <w:p w:rsidR="00D12EEC" w:rsidRPr="00F100DF" w:rsidRDefault="00D12EEC">
      <w:pPr>
        <w:rPr>
          <w:sz w:val="16"/>
          <w:szCs w:val="16"/>
        </w:rPr>
      </w:pPr>
    </w:p>
    <w:p w:rsidR="006E6B18" w:rsidRDefault="00B34821">
      <w:r>
        <w:t>5</w:t>
      </w:r>
      <w:r w:rsidR="00D12EEC">
        <w:t xml:space="preserve">.  </w:t>
      </w:r>
      <w:r w:rsidR="00C95BDE" w:rsidRPr="00D12EEC">
        <w:rPr>
          <w:position w:val="-10"/>
        </w:rPr>
        <w:object w:dxaOrig="2060" w:dyaOrig="360">
          <v:shape id="_x0000_i1029" type="#_x0000_t75" style="width:102.75pt;height:18pt" o:ole="">
            <v:imagedata r:id="rId13" o:title=""/>
          </v:shape>
          <o:OLEObject Type="Embed" ProgID="Equation.DSMT4" ShapeID="_x0000_i1029" DrawAspect="Content" ObjectID="_1511844573" r:id="rId14"/>
        </w:object>
      </w:r>
      <w:r w:rsidR="00D12EEC">
        <w:tab/>
      </w:r>
      <w:r w:rsidR="00D12EEC">
        <w:tab/>
      </w:r>
      <w:r w:rsidR="00F100DF">
        <w:tab/>
      </w:r>
      <w:r w:rsidR="00D12EEC">
        <w:tab/>
      </w:r>
      <w:r>
        <w:t>6</w:t>
      </w:r>
      <w:r w:rsidR="006E6B18">
        <w:t>.</w:t>
      </w:r>
      <w:r w:rsidR="000B13BB" w:rsidRPr="00AD7464">
        <w:rPr>
          <w:position w:val="-10"/>
        </w:rPr>
        <w:object w:dxaOrig="2299" w:dyaOrig="360">
          <v:shape id="_x0000_i1030" type="#_x0000_t75" style="width:114.75pt;height:18pt" o:ole="">
            <v:imagedata r:id="rId15" o:title=""/>
          </v:shape>
          <o:OLEObject Type="Embed" ProgID="Equation.DSMT4" ShapeID="_x0000_i1030" DrawAspect="Content" ObjectID="_1511844574" r:id="rId16"/>
        </w:object>
      </w:r>
      <w:r w:rsidR="00F100DF">
        <w:t xml:space="preserve">  </w:t>
      </w:r>
    </w:p>
    <w:p w:rsidR="006E6B18" w:rsidRDefault="006E6B18"/>
    <w:p w:rsidR="006E6B18" w:rsidRDefault="006E6B18">
      <w:r>
        <w:t xml:space="preserve">                           </w:t>
      </w:r>
    </w:p>
    <w:p w:rsidR="006E6B18" w:rsidRDefault="006E6B18"/>
    <w:p w:rsidR="006E6B18" w:rsidRDefault="006E6B18"/>
    <w:p w:rsidR="006867E5" w:rsidRDefault="006867E5"/>
    <w:p w:rsidR="00F100DF" w:rsidRDefault="00F100DF"/>
    <w:p w:rsidR="00F100DF" w:rsidRDefault="00F100DF"/>
    <w:p w:rsidR="006867E5" w:rsidRDefault="006867E5"/>
    <w:p w:rsidR="006867E5" w:rsidRDefault="006867E5"/>
    <w:p w:rsidR="006867E5" w:rsidRDefault="006867E5"/>
    <w:p w:rsidR="00470AA8" w:rsidRDefault="00470AA8" w:rsidP="006867E5">
      <w:pPr>
        <w:rPr>
          <w:b/>
        </w:rPr>
      </w:pPr>
    </w:p>
    <w:p w:rsidR="00470AA8" w:rsidRDefault="00470AA8" w:rsidP="006867E5">
      <w:pPr>
        <w:rPr>
          <w:b/>
        </w:rPr>
      </w:pPr>
    </w:p>
    <w:p w:rsidR="00470AA8" w:rsidRDefault="00470AA8" w:rsidP="006867E5">
      <w:pPr>
        <w:rPr>
          <w:b/>
        </w:rPr>
      </w:pPr>
    </w:p>
    <w:p w:rsidR="006867E5" w:rsidRPr="00FD46C9" w:rsidRDefault="00B34821" w:rsidP="006867E5">
      <w:pPr>
        <w:rPr>
          <w:b/>
        </w:rPr>
      </w:pPr>
      <w:r>
        <w:rPr>
          <w:b/>
        </w:rPr>
        <w:t>For 7-8</w:t>
      </w:r>
      <w:r w:rsidR="006867E5">
        <w:rPr>
          <w:b/>
        </w:rPr>
        <w:t>,</w:t>
      </w:r>
      <w:r w:rsidR="00261704">
        <w:rPr>
          <w:b/>
        </w:rPr>
        <w:t xml:space="preserve"> </w:t>
      </w:r>
      <w:r w:rsidR="00470AA8">
        <w:rPr>
          <w:b/>
        </w:rPr>
        <w:t>write a polynomial function f of least degree that has rational coefficients, a leading coefficient of 1, and the given zeros</w:t>
      </w:r>
      <w:r w:rsidR="006867E5">
        <w:rPr>
          <w:b/>
        </w:rPr>
        <w:t>.</w:t>
      </w:r>
    </w:p>
    <w:p w:rsidR="006867E5" w:rsidRPr="002D6A77" w:rsidRDefault="006867E5" w:rsidP="006867E5">
      <w:pPr>
        <w:rPr>
          <w:sz w:val="10"/>
          <w:szCs w:val="10"/>
        </w:rPr>
      </w:pPr>
    </w:p>
    <w:p w:rsidR="006867E5" w:rsidRDefault="00B34821" w:rsidP="00261704">
      <w:pPr>
        <w:rPr>
          <w:position w:val="-10"/>
        </w:rPr>
      </w:pPr>
      <w:r>
        <w:t>7</w:t>
      </w:r>
      <w:r w:rsidR="006867E5">
        <w:t xml:space="preserve">.  </w:t>
      </w:r>
      <w:r w:rsidR="00C95BDE" w:rsidRPr="00470AA8">
        <w:rPr>
          <w:position w:val="-10"/>
        </w:rPr>
        <w:object w:dxaOrig="720" w:dyaOrig="320">
          <v:shape id="_x0000_i1031" type="#_x0000_t75" style="width:36pt;height:15.75pt" o:ole="">
            <v:imagedata r:id="rId17" o:title=""/>
          </v:shape>
          <o:OLEObject Type="Embed" ProgID="Equation.DSMT4" ShapeID="_x0000_i1031" DrawAspect="Content" ObjectID="_1511844575" r:id="rId18"/>
        </w:object>
      </w:r>
      <w:r w:rsidR="00261704">
        <w:rPr>
          <w:position w:val="-10"/>
        </w:rPr>
        <w:tab/>
      </w:r>
      <w:r w:rsidR="00261704">
        <w:rPr>
          <w:position w:val="-10"/>
        </w:rPr>
        <w:tab/>
      </w:r>
      <w:r w:rsidR="00261704">
        <w:rPr>
          <w:position w:val="-10"/>
        </w:rPr>
        <w:tab/>
      </w:r>
      <w:r w:rsidR="00261704">
        <w:rPr>
          <w:position w:val="-10"/>
        </w:rPr>
        <w:tab/>
      </w:r>
      <w:r w:rsidR="00470AA8">
        <w:rPr>
          <w:position w:val="-10"/>
        </w:rPr>
        <w:tab/>
      </w:r>
      <w:r w:rsidR="00470AA8">
        <w:rPr>
          <w:position w:val="-10"/>
        </w:rPr>
        <w:tab/>
      </w:r>
      <w:r>
        <w:rPr>
          <w:position w:val="-10"/>
        </w:rPr>
        <w:t>8</w:t>
      </w:r>
      <w:r w:rsidR="00261704">
        <w:rPr>
          <w:position w:val="-10"/>
        </w:rPr>
        <w:t xml:space="preserve">.   </w:t>
      </w:r>
      <w:r w:rsidR="00C95BDE" w:rsidRPr="00470AA8">
        <w:rPr>
          <w:position w:val="-10"/>
        </w:rPr>
        <w:object w:dxaOrig="920" w:dyaOrig="320">
          <v:shape id="_x0000_i1032" type="#_x0000_t75" style="width:45.75pt;height:15.75pt" o:ole="">
            <v:imagedata r:id="rId19" o:title=""/>
          </v:shape>
          <o:OLEObject Type="Embed" ProgID="Equation.DSMT4" ShapeID="_x0000_i1032" DrawAspect="Content" ObjectID="_1511844576" r:id="rId20"/>
        </w:object>
      </w:r>
    </w:p>
    <w:p w:rsidR="00261704" w:rsidRDefault="00261704" w:rsidP="00261704">
      <w:pPr>
        <w:rPr>
          <w:position w:val="-10"/>
        </w:rPr>
      </w:pPr>
    </w:p>
    <w:p w:rsidR="00261704" w:rsidRDefault="00261704" w:rsidP="00261704">
      <w:pPr>
        <w:rPr>
          <w:position w:val="-10"/>
        </w:rPr>
      </w:pPr>
    </w:p>
    <w:p w:rsidR="00261704" w:rsidRDefault="00261704" w:rsidP="00261704">
      <w:pPr>
        <w:rPr>
          <w:position w:val="-10"/>
        </w:rPr>
      </w:pPr>
    </w:p>
    <w:p w:rsidR="00261704" w:rsidRDefault="00261704" w:rsidP="00261704"/>
    <w:p w:rsidR="006E6B18" w:rsidRDefault="006E6B18"/>
    <w:p w:rsidR="006E6B18" w:rsidRDefault="006E6B18"/>
    <w:p w:rsidR="006E6B18" w:rsidRDefault="006E6B18"/>
    <w:p w:rsidR="006E6B18" w:rsidRDefault="006E6B18"/>
    <w:p w:rsidR="006E6B18" w:rsidRDefault="006E6B18"/>
    <w:p w:rsidR="006E6B18" w:rsidRDefault="006E6B18"/>
    <w:p w:rsidR="006E6B18" w:rsidRDefault="006E6B18"/>
    <w:p w:rsidR="006526CA" w:rsidRDefault="00B34821" w:rsidP="006526CA">
      <w:pPr>
        <w:rPr>
          <w:b/>
        </w:rPr>
      </w:pPr>
      <w:r>
        <w:rPr>
          <w:b/>
        </w:rPr>
        <w:t>For 9-10</w:t>
      </w:r>
      <w:r w:rsidR="00CF714F" w:rsidRPr="00FD46C9">
        <w:rPr>
          <w:b/>
        </w:rPr>
        <w:t xml:space="preserve">, </w:t>
      </w:r>
      <w:r w:rsidR="00BD6A5A">
        <w:rPr>
          <w:b/>
        </w:rPr>
        <w:t>f</w:t>
      </w:r>
      <w:r w:rsidR="00BD6A5A" w:rsidRPr="006E6B18">
        <w:rPr>
          <w:b/>
        </w:rPr>
        <w:t xml:space="preserve">ind the requested information for the </w:t>
      </w:r>
      <w:r w:rsidR="00BD6A5A">
        <w:rPr>
          <w:b/>
        </w:rPr>
        <w:t xml:space="preserve">given </w:t>
      </w:r>
      <w:r w:rsidR="00BD6A5A" w:rsidRPr="006E6B18">
        <w:rPr>
          <w:b/>
        </w:rPr>
        <w:t>function</w:t>
      </w:r>
      <w:r w:rsidR="00BD6A5A">
        <w:rPr>
          <w:b/>
        </w:rPr>
        <w:t xml:space="preserve"> (round to the nearest hundredth)</w:t>
      </w:r>
      <w:r w:rsidR="00BD6A5A" w:rsidRPr="006E6B18">
        <w:rPr>
          <w:b/>
        </w:rPr>
        <w:t xml:space="preserve"> and sketch the graph.</w:t>
      </w:r>
    </w:p>
    <w:p w:rsidR="00470AA8" w:rsidRDefault="00470AA8" w:rsidP="006526CA">
      <w:pPr>
        <w:rPr>
          <w:b/>
        </w:rPr>
      </w:pPr>
    </w:p>
    <w:p w:rsidR="00470AA8" w:rsidRPr="0008293D" w:rsidRDefault="00470AA8" w:rsidP="00470AA8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3533140</wp:posOffset>
            </wp:positionH>
            <wp:positionV relativeFrom="paragraph">
              <wp:posOffset>130810</wp:posOffset>
            </wp:positionV>
            <wp:extent cx="2658110" cy="2254885"/>
            <wp:effectExtent l="19050" t="0" r="8890" b="0"/>
            <wp:wrapNone/>
            <wp:docPr id="4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25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821">
        <w:t xml:space="preserve">9.  </w:t>
      </w:r>
      <w:r w:rsidR="00201ED3" w:rsidRPr="00C95BDE">
        <w:rPr>
          <w:b/>
          <w:position w:val="-10"/>
        </w:rPr>
        <w:object w:dxaOrig="2220" w:dyaOrig="360">
          <v:shape id="_x0000_i1040" type="#_x0000_t75" style="width:111pt;height:18pt" o:ole="">
            <v:imagedata r:id="rId22" o:title=""/>
          </v:shape>
          <o:OLEObject Type="Embed" ProgID="Equation.DSMT4" ShapeID="_x0000_i1040" DrawAspect="Content" ObjectID="_1511844577" r:id="rId23"/>
        </w:object>
      </w:r>
    </w:p>
    <w:p w:rsidR="00470AA8" w:rsidRDefault="00470AA8" w:rsidP="00470AA8"/>
    <w:p w:rsidR="00470AA8" w:rsidRDefault="00470AA8" w:rsidP="00BB4E45">
      <w:pPr>
        <w:pStyle w:val="ListParagraph"/>
        <w:numPr>
          <w:ilvl w:val="0"/>
          <w:numId w:val="2"/>
        </w:numPr>
      </w:pPr>
      <w:r>
        <w:t>Local max:</w:t>
      </w:r>
    </w:p>
    <w:p w:rsidR="00BB4E45" w:rsidRDefault="00BB4E45" w:rsidP="00BB4E45">
      <w:pPr>
        <w:ind w:left="720"/>
      </w:pPr>
    </w:p>
    <w:p w:rsidR="00470AA8" w:rsidRDefault="00470AA8" w:rsidP="00470AA8"/>
    <w:p w:rsidR="00BB4E45" w:rsidRDefault="00470AA8" w:rsidP="00BB4E45">
      <w:pPr>
        <w:pStyle w:val="ListParagraph"/>
        <w:numPr>
          <w:ilvl w:val="0"/>
          <w:numId w:val="2"/>
        </w:numPr>
      </w:pPr>
      <w:r>
        <w:t xml:space="preserve">Local min:         </w:t>
      </w:r>
    </w:p>
    <w:p w:rsidR="00470AA8" w:rsidRDefault="00470AA8" w:rsidP="00BB4E45">
      <w:pPr>
        <w:pStyle w:val="ListParagraph"/>
        <w:ind w:left="1080"/>
      </w:pPr>
      <w:r>
        <w:t xml:space="preserve">                                                                        </w:t>
      </w:r>
    </w:p>
    <w:p w:rsidR="00470AA8" w:rsidRDefault="00470AA8" w:rsidP="00470AA8"/>
    <w:p w:rsidR="00470AA8" w:rsidRDefault="00BB4E45" w:rsidP="00BB4E45">
      <w:pPr>
        <w:pStyle w:val="ListParagraph"/>
        <w:numPr>
          <w:ilvl w:val="0"/>
          <w:numId w:val="2"/>
        </w:numPr>
      </w:pPr>
      <w:r>
        <w:t xml:space="preserve"> </w:t>
      </w:r>
      <w:r w:rsidR="00470AA8">
        <w:t xml:space="preserve"> Intervals (increasing):</w:t>
      </w:r>
    </w:p>
    <w:p w:rsidR="00BB4E45" w:rsidRDefault="00BB4E45" w:rsidP="00470AA8">
      <w:pPr>
        <w:ind w:firstLine="720"/>
      </w:pPr>
    </w:p>
    <w:p w:rsidR="00470AA8" w:rsidRDefault="00470AA8" w:rsidP="00470AA8"/>
    <w:p w:rsidR="00470AA8" w:rsidRDefault="00BB4E45" w:rsidP="00BB4E45">
      <w:pPr>
        <w:pStyle w:val="ListParagraph"/>
        <w:numPr>
          <w:ilvl w:val="0"/>
          <w:numId w:val="2"/>
        </w:numPr>
      </w:pPr>
      <w:r>
        <w:t xml:space="preserve">  </w:t>
      </w:r>
      <w:r w:rsidR="00470AA8">
        <w:t>Intervals (decreasing):</w:t>
      </w:r>
    </w:p>
    <w:p w:rsidR="00BB4E45" w:rsidRDefault="00BB4E45" w:rsidP="00BB4E45">
      <w:pPr>
        <w:pStyle w:val="ListParagraph"/>
        <w:ind w:left="1080"/>
      </w:pPr>
    </w:p>
    <w:p w:rsidR="00470AA8" w:rsidRDefault="00470AA8" w:rsidP="00470AA8"/>
    <w:p w:rsidR="00470AA8" w:rsidRDefault="00470AA8" w:rsidP="00470AA8">
      <w:pPr>
        <w:ind w:firstLine="720"/>
      </w:pPr>
      <w:proofErr w:type="gramStart"/>
      <w:r>
        <w:t>e.  End</w:t>
      </w:r>
      <w:proofErr w:type="gramEnd"/>
      <w:r>
        <w:t xml:space="preserve"> behavior:</w:t>
      </w:r>
    </w:p>
    <w:p w:rsidR="00470AA8" w:rsidRDefault="00470AA8" w:rsidP="00470AA8">
      <w:pPr>
        <w:ind w:firstLine="720"/>
      </w:pPr>
    </w:p>
    <w:p w:rsidR="00BB4E45" w:rsidRDefault="00BB4E45" w:rsidP="00470AA8">
      <w:pPr>
        <w:ind w:firstLine="720"/>
      </w:pPr>
    </w:p>
    <w:p w:rsidR="00470AA8" w:rsidRDefault="00470AA8" w:rsidP="00470AA8">
      <w:pPr>
        <w:ind w:firstLine="720"/>
      </w:pPr>
      <w:r>
        <w:t xml:space="preserve"> </w:t>
      </w:r>
      <w:proofErr w:type="gramStart"/>
      <w:r>
        <w:t>f.  Even</w:t>
      </w:r>
      <w:proofErr w:type="gramEnd"/>
      <w:r>
        <w:t>, odd, or neither</w:t>
      </w:r>
    </w:p>
    <w:p w:rsidR="00470AA8" w:rsidRDefault="00470AA8" w:rsidP="00470AA8">
      <w:pPr>
        <w:ind w:left="1440"/>
      </w:pPr>
      <w:r w:rsidRPr="004F463A">
        <w:br/>
      </w:r>
    </w:p>
    <w:p w:rsidR="00470AA8" w:rsidRPr="004F463A" w:rsidRDefault="00470AA8" w:rsidP="00470AA8">
      <w:pPr>
        <w:ind w:left="1440"/>
      </w:pPr>
    </w:p>
    <w:p w:rsidR="00470AA8" w:rsidRPr="0008293D" w:rsidRDefault="00470AA8" w:rsidP="00470AA8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3533140</wp:posOffset>
            </wp:positionH>
            <wp:positionV relativeFrom="paragraph">
              <wp:posOffset>90170</wp:posOffset>
            </wp:positionV>
            <wp:extent cx="2610485" cy="2214880"/>
            <wp:effectExtent l="19050" t="0" r="0" b="0"/>
            <wp:wrapNone/>
            <wp:docPr id="3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ordinate plan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821">
        <w:t xml:space="preserve">10.  </w:t>
      </w:r>
      <w:r w:rsidR="00DF51BC" w:rsidRPr="00FD46C9">
        <w:rPr>
          <w:position w:val="-10"/>
        </w:rPr>
        <w:object w:dxaOrig="2820" w:dyaOrig="360">
          <v:shape id="_x0000_i1042" type="#_x0000_t75" style="width:141pt;height:18pt" o:ole="">
            <v:imagedata r:id="rId24" o:title=""/>
          </v:shape>
          <o:OLEObject Type="Embed" ProgID="Equation.DSMT4" ShapeID="_x0000_i1042" DrawAspect="Content" ObjectID="_1511844578" r:id="rId25"/>
        </w:object>
      </w:r>
    </w:p>
    <w:p w:rsidR="00470AA8" w:rsidRDefault="00470AA8" w:rsidP="00470AA8">
      <w:pPr>
        <w:ind w:firstLine="720"/>
      </w:pPr>
      <w:proofErr w:type="gramStart"/>
      <w:r>
        <w:t>a.  Local</w:t>
      </w:r>
      <w:proofErr w:type="gramEnd"/>
      <w:r>
        <w:t xml:space="preserve"> max:</w:t>
      </w:r>
    </w:p>
    <w:p w:rsidR="007C40D3" w:rsidRDefault="007C40D3" w:rsidP="00470AA8">
      <w:pPr>
        <w:ind w:firstLine="720"/>
      </w:pPr>
    </w:p>
    <w:p w:rsidR="00470AA8" w:rsidRDefault="00470AA8" w:rsidP="00470AA8"/>
    <w:p w:rsidR="007C40D3" w:rsidRDefault="00470AA8" w:rsidP="00470AA8">
      <w:pPr>
        <w:ind w:firstLine="720"/>
      </w:pPr>
      <w:proofErr w:type="gramStart"/>
      <w:r>
        <w:t>b.  Local</w:t>
      </w:r>
      <w:proofErr w:type="gramEnd"/>
      <w:r>
        <w:t xml:space="preserve"> min:     </w:t>
      </w:r>
    </w:p>
    <w:p w:rsidR="00470AA8" w:rsidRDefault="00470AA8" w:rsidP="00470AA8">
      <w:pPr>
        <w:ind w:firstLine="720"/>
      </w:pPr>
      <w:r>
        <w:t xml:space="preserve">                                                                            </w:t>
      </w:r>
    </w:p>
    <w:p w:rsidR="00470AA8" w:rsidRDefault="00470AA8" w:rsidP="00470AA8"/>
    <w:p w:rsidR="00470AA8" w:rsidRDefault="00470AA8" w:rsidP="00470AA8">
      <w:pPr>
        <w:ind w:firstLine="720"/>
      </w:pPr>
      <w:proofErr w:type="gramStart"/>
      <w:r>
        <w:t>c.  Intervals</w:t>
      </w:r>
      <w:proofErr w:type="gramEnd"/>
      <w:r>
        <w:t xml:space="preserve"> (increasing):</w:t>
      </w:r>
    </w:p>
    <w:p w:rsidR="007C40D3" w:rsidRDefault="007C40D3" w:rsidP="00470AA8">
      <w:pPr>
        <w:ind w:firstLine="720"/>
      </w:pPr>
    </w:p>
    <w:p w:rsidR="00470AA8" w:rsidRDefault="00470AA8" w:rsidP="00470AA8"/>
    <w:p w:rsidR="00470AA8" w:rsidRDefault="007C40D3" w:rsidP="007C40D3">
      <w:pPr>
        <w:pStyle w:val="ListParagraph"/>
        <w:numPr>
          <w:ilvl w:val="0"/>
          <w:numId w:val="5"/>
        </w:numPr>
      </w:pPr>
      <w:r>
        <w:t xml:space="preserve"> </w:t>
      </w:r>
      <w:r w:rsidR="00470AA8">
        <w:t>Intervals (decreasing):</w:t>
      </w:r>
    </w:p>
    <w:p w:rsidR="007C40D3" w:rsidRDefault="007C40D3" w:rsidP="007C40D3">
      <w:pPr>
        <w:pStyle w:val="ListParagraph"/>
        <w:ind w:left="1080"/>
      </w:pPr>
    </w:p>
    <w:p w:rsidR="00470AA8" w:rsidRDefault="00470AA8" w:rsidP="00470AA8"/>
    <w:p w:rsidR="00470AA8" w:rsidRDefault="00470AA8" w:rsidP="00470AA8">
      <w:pPr>
        <w:ind w:firstLine="720"/>
      </w:pPr>
      <w:proofErr w:type="gramStart"/>
      <w:r>
        <w:t>e.  End</w:t>
      </w:r>
      <w:proofErr w:type="gramEnd"/>
      <w:r>
        <w:t xml:space="preserve"> behavior:</w:t>
      </w:r>
    </w:p>
    <w:p w:rsidR="007C40D3" w:rsidRDefault="007C40D3" w:rsidP="00470AA8">
      <w:pPr>
        <w:ind w:firstLine="720"/>
      </w:pPr>
    </w:p>
    <w:p w:rsidR="00470AA8" w:rsidRDefault="00470AA8" w:rsidP="00470AA8">
      <w:pPr>
        <w:ind w:firstLine="720"/>
      </w:pPr>
    </w:p>
    <w:p w:rsidR="00470AA8" w:rsidRDefault="00470AA8" w:rsidP="00470AA8">
      <w:pPr>
        <w:ind w:firstLine="720"/>
      </w:pPr>
      <w:r>
        <w:t xml:space="preserve"> </w:t>
      </w:r>
      <w:proofErr w:type="gramStart"/>
      <w:r>
        <w:t>f.  Even</w:t>
      </w:r>
      <w:proofErr w:type="gramEnd"/>
      <w:r>
        <w:t>, odd, or neither</w:t>
      </w:r>
    </w:p>
    <w:p w:rsidR="00470AA8" w:rsidRPr="00FD46C9" w:rsidRDefault="00470AA8" w:rsidP="006526CA">
      <w:pPr>
        <w:rPr>
          <w:b/>
        </w:rPr>
      </w:pPr>
    </w:p>
    <w:p w:rsidR="0035737E" w:rsidRDefault="0035737E"/>
    <w:p w:rsidR="006867E5" w:rsidRDefault="006867E5"/>
    <w:p w:rsidR="006867E5" w:rsidRDefault="006867E5"/>
    <w:p w:rsidR="006867E5" w:rsidRDefault="006867E5"/>
    <w:sectPr w:rsidR="006867E5" w:rsidSect="006867E5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7E25"/>
    <w:multiLevelType w:val="hybridMultilevel"/>
    <w:tmpl w:val="4810F5A0"/>
    <w:lvl w:ilvl="0" w:tplc="F836F302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9F1F62"/>
    <w:multiLevelType w:val="hybridMultilevel"/>
    <w:tmpl w:val="69A410EE"/>
    <w:lvl w:ilvl="0" w:tplc="2EEC900A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F76FA5"/>
    <w:multiLevelType w:val="hybridMultilevel"/>
    <w:tmpl w:val="52F63384"/>
    <w:lvl w:ilvl="0" w:tplc="8696BEB8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9352F1"/>
    <w:multiLevelType w:val="hybridMultilevel"/>
    <w:tmpl w:val="03FA02E2"/>
    <w:lvl w:ilvl="0" w:tplc="4DA65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DF25D2"/>
    <w:multiLevelType w:val="hybridMultilevel"/>
    <w:tmpl w:val="82CA062C"/>
    <w:lvl w:ilvl="0" w:tplc="23E2E8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6610055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F714F"/>
    <w:rsid w:val="00095BF3"/>
    <w:rsid w:val="000B13BB"/>
    <w:rsid w:val="00177AEC"/>
    <w:rsid w:val="00201345"/>
    <w:rsid w:val="00201ED3"/>
    <w:rsid w:val="00261704"/>
    <w:rsid w:val="002B3EE4"/>
    <w:rsid w:val="0035737E"/>
    <w:rsid w:val="0039482B"/>
    <w:rsid w:val="00417FC8"/>
    <w:rsid w:val="00470AA8"/>
    <w:rsid w:val="00613190"/>
    <w:rsid w:val="00646A84"/>
    <w:rsid w:val="006526CA"/>
    <w:rsid w:val="00652EA9"/>
    <w:rsid w:val="006564EC"/>
    <w:rsid w:val="006867E5"/>
    <w:rsid w:val="006D265E"/>
    <w:rsid w:val="006E6B18"/>
    <w:rsid w:val="00791A24"/>
    <w:rsid w:val="007C34AC"/>
    <w:rsid w:val="007C40D3"/>
    <w:rsid w:val="00810845"/>
    <w:rsid w:val="008C2726"/>
    <w:rsid w:val="009D6613"/>
    <w:rsid w:val="00A010E3"/>
    <w:rsid w:val="00AB236E"/>
    <w:rsid w:val="00AD7464"/>
    <w:rsid w:val="00B321CF"/>
    <w:rsid w:val="00B34821"/>
    <w:rsid w:val="00BB4E45"/>
    <w:rsid w:val="00BD6A5A"/>
    <w:rsid w:val="00C95BDE"/>
    <w:rsid w:val="00CF714F"/>
    <w:rsid w:val="00D12EEC"/>
    <w:rsid w:val="00D43317"/>
    <w:rsid w:val="00DB06EC"/>
    <w:rsid w:val="00DF51BC"/>
    <w:rsid w:val="00E35F46"/>
    <w:rsid w:val="00F100DF"/>
    <w:rsid w:val="00FD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7464"/>
    <w:rPr>
      <w:sz w:val="24"/>
      <w:szCs w:val="24"/>
    </w:rPr>
  </w:style>
  <w:style w:type="paragraph" w:styleId="Heading1">
    <w:name w:val="heading 1"/>
    <w:basedOn w:val="Normal"/>
    <w:next w:val="Normal"/>
    <w:qFormat/>
    <w:rsid w:val="00B321CF"/>
    <w:pPr>
      <w:keepNext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157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Name______________________________________________Date_____________</vt:lpstr>
    </vt:vector>
  </TitlesOfParts>
  <Company>OASD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Name______________________________________________Date_____________</dc:title>
  <dc:creator>nspano</dc:creator>
  <cp:lastModifiedBy>setupuser</cp:lastModifiedBy>
  <cp:revision>10</cp:revision>
  <cp:lastPrinted>2015-12-17T12:54:00Z</cp:lastPrinted>
  <dcterms:created xsi:type="dcterms:W3CDTF">2015-12-16T18:59:00Z</dcterms:created>
  <dcterms:modified xsi:type="dcterms:W3CDTF">2015-12-17T12:58:00Z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